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E10" w:rsidRPr="00D646F8" w:rsidRDefault="000E2E10" w:rsidP="000E2E1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646F8">
        <w:rPr>
          <w:rFonts w:ascii="Arial" w:eastAsia="Times New Roman" w:hAnsi="Arial" w:cs="Arial"/>
          <w:b/>
          <w:sz w:val="24"/>
          <w:szCs w:val="24"/>
          <w:lang w:eastAsia="pt-BR"/>
        </w:rPr>
        <w:t>FORÇA MUSCULAR RESPIRATÓRIA EM SEQUELADOS POR ACIDENTE VASCULAR ENCEFÁLICO: COMPARAÇÂO COM VALORES PREDITOS.</w:t>
      </w:r>
    </w:p>
    <w:p w:rsidR="002E3E1A" w:rsidRPr="00382061" w:rsidRDefault="002E3E1A" w:rsidP="002E3E1A">
      <w:pPr>
        <w:spacing w:after="0" w:line="240" w:lineRule="auto"/>
        <w:jc w:val="center"/>
        <w:rPr>
          <w:rFonts w:cs="Arial"/>
          <w:b/>
          <w:sz w:val="18"/>
          <w:szCs w:val="28"/>
        </w:rPr>
      </w:pPr>
    </w:p>
    <w:p w:rsidR="002E3E1A" w:rsidRPr="007261C0" w:rsidRDefault="002E3E1A" w:rsidP="002E3E1A">
      <w:pPr>
        <w:spacing w:after="0" w:line="240" w:lineRule="auto"/>
        <w:jc w:val="center"/>
        <w:rPr>
          <w:rFonts w:cs="Arial"/>
          <w:b/>
          <w:sz w:val="28"/>
        </w:rPr>
      </w:pPr>
    </w:p>
    <w:p w:rsidR="000E2E10" w:rsidRPr="00D646F8" w:rsidRDefault="000E2E10" w:rsidP="000E2E10">
      <w:pPr>
        <w:widowControl w:val="0"/>
        <w:suppressAutoHyphens/>
        <w:spacing w:after="0" w:line="240" w:lineRule="auto"/>
        <w:jc w:val="center"/>
        <w:rPr>
          <w:rFonts w:ascii="Arial" w:eastAsia="AGaramondPro-Regular" w:hAnsi="Arial" w:cs="Arial"/>
          <w:b/>
          <w:color w:val="000000"/>
          <w:kern w:val="1"/>
          <w:sz w:val="24"/>
          <w:szCs w:val="24"/>
          <w:lang w:val="en-US" w:eastAsia="pt-BR"/>
        </w:rPr>
      </w:pPr>
      <w:r w:rsidRPr="00D646F8">
        <w:rPr>
          <w:rFonts w:ascii="Arial" w:eastAsia="AGaramondPro-Regular" w:hAnsi="Arial" w:cs="Arial"/>
          <w:b/>
          <w:color w:val="000000"/>
          <w:kern w:val="1"/>
          <w:sz w:val="24"/>
          <w:szCs w:val="24"/>
          <w:lang w:val="en-US" w:eastAsia="pt-BR"/>
        </w:rPr>
        <w:t>RESPIRATORY MUSCLE STRENGTH IN SEQUELS BY ENCEPHALIC VASCULAR ACCIDENT: COMPARISON WITH PREDICTABLE VALUES</w:t>
      </w:r>
    </w:p>
    <w:p w:rsidR="002E3E1A" w:rsidRDefault="002E3E1A" w:rsidP="002E3E1A">
      <w:pPr>
        <w:spacing w:after="0" w:line="240" w:lineRule="auto"/>
        <w:jc w:val="center"/>
        <w:rPr>
          <w:rFonts w:cs="Arial"/>
          <w:b/>
          <w:sz w:val="28"/>
          <w:szCs w:val="28"/>
          <w:lang w:val="en-US"/>
        </w:rPr>
      </w:pPr>
    </w:p>
    <w:p w:rsidR="002E3E1A" w:rsidRPr="00842B51" w:rsidRDefault="002E3E1A" w:rsidP="002E3E1A">
      <w:pPr>
        <w:spacing w:after="0" w:line="240" w:lineRule="auto"/>
        <w:jc w:val="center"/>
        <w:rPr>
          <w:sz w:val="28"/>
          <w:szCs w:val="28"/>
          <w:lang w:val="en-US"/>
        </w:rPr>
      </w:pPr>
    </w:p>
    <w:p w:rsidR="002E3E1A" w:rsidRPr="00382061" w:rsidRDefault="002E3E1A" w:rsidP="002E3E1A">
      <w:pPr>
        <w:spacing w:after="0" w:line="240" w:lineRule="auto"/>
        <w:jc w:val="center"/>
        <w:rPr>
          <w:b/>
          <w:sz w:val="28"/>
          <w:szCs w:val="24"/>
          <w:lang w:val="en-US"/>
        </w:rPr>
      </w:pPr>
    </w:p>
    <w:p w:rsidR="002E3E1A" w:rsidRDefault="000E2E10" w:rsidP="002E3E1A">
      <w:pPr>
        <w:spacing w:after="0" w:line="240" w:lineRule="auto"/>
        <w:jc w:val="center"/>
        <w:rPr>
          <w:sz w:val="28"/>
          <w:szCs w:val="24"/>
        </w:rPr>
      </w:pPr>
      <w:r w:rsidRPr="00D646F8">
        <w:rPr>
          <w:rFonts w:ascii="Arial" w:eastAsia="Times New Roman" w:hAnsi="Arial" w:cs="Arial"/>
          <w:b/>
          <w:sz w:val="24"/>
          <w:szCs w:val="24"/>
          <w:lang w:eastAsia="pt-BR"/>
        </w:rPr>
        <w:t>FORÇA MUSCULAR RESPIRATÓRIA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Pr="00D646F8">
        <w:rPr>
          <w:rFonts w:ascii="Arial" w:eastAsia="Times New Roman" w:hAnsi="Arial" w:cs="Arial"/>
          <w:b/>
          <w:sz w:val="24"/>
          <w:szCs w:val="24"/>
          <w:lang w:eastAsia="pt-BR"/>
        </w:rPr>
        <w:t>EM SEQUELADOS POR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A.V.E.</w:t>
      </w:r>
    </w:p>
    <w:p w:rsidR="002E3E1A" w:rsidRDefault="002E3E1A" w:rsidP="002E3E1A">
      <w:pPr>
        <w:spacing w:after="0" w:line="240" w:lineRule="auto"/>
        <w:jc w:val="center"/>
        <w:rPr>
          <w:sz w:val="28"/>
          <w:szCs w:val="24"/>
        </w:rPr>
      </w:pPr>
    </w:p>
    <w:p w:rsidR="002E3E1A" w:rsidRDefault="002E3E1A" w:rsidP="002E3E1A">
      <w:pPr>
        <w:spacing w:after="0" w:line="240" w:lineRule="auto"/>
        <w:jc w:val="center"/>
        <w:rPr>
          <w:sz w:val="24"/>
          <w:szCs w:val="24"/>
        </w:rPr>
      </w:pPr>
    </w:p>
    <w:p w:rsidR="00105310" w:rsidRPr="00105310" w:rsidRDefault="000E2E10" w:rsidP="002E3E1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Sabrina </w:t>
      </w:r>
      <w:proofErr w:type="spellStart"/>
      <w:r>
        <w:rPr>
          <w:b/>
          <w:sz w:val="24"/>
          <w:szCs w:val="24"/>
        </w:rPr>
        <w:t>Clares</w:t>
      </w:r>
      <w:proofErr w:type="spellEnd"/>
      <w:r>
        <w:rPr>
          <w:b/>
          <w:sz w:val="24"/>
          <w:szCs w:val="24"/>
        </w:rPr>
        <w:t xml:space="preserve"> de Almeida</w:t>
      </w:r>
    </w:p>
    <w:p w:rsidR="000E2E10" w:rsidRPr="00490023" w:rsidRDefault="000E2E10" w:rsidP="000E2E1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Centro Universitário Adventista de São Paulo</w:t>
      </w:r>
      <w:r>
        <w:rPr>
          <w:sz w:val="24"/>
          <w:szCs w:val="24"/>
        </w:rPr>
        <w:t xml:space="preserve"> - UNASP</w:t>
      </w:r>
    </w:p>
    <w:p w:rsidR="00105310" w:rsidRDefault="00105310" w:rsidP="002E3E1A">
      <w:pPr>
        <w:spacing w:after="0" w:line="240" w:lineRule="auto"/>
        <w:jc w:val="center"/>
        <w:rPr>
          <w:sz w:val="24"/>
          <w:szCs w:val="24"/>
        </w:rPr>
      </w:pPr>
    </w:p>
    <w:p w:rsidR="000E2E10" w:rsidRPr="00490023" w:rsidRDefault="000E2E10" w:rsidP="000E2E1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Izabel Maria de Oliveira</w:t>
      </w:r>
    </w:p>
    <w:p w:rsidR="000E2E10" w:rsidRDefault="000E2E10" w:rsidP="000E2E1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Centro Universitário Adventista de São Paulo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- UNASP</w:t>
      </w:r>
    </w:p>
    <w:p w:rsidR="000E2E10" w:rsidRDefault="000E2E10" w:rsidP="002E3E1A">
      <w:pPr>
        <w:spacing w:after="0" w:line="240" w:lineRule="auto"/>
        <w:jc w:val="center"/>
        <w:rPr>
          <w:sz w:val="24"/>
          <w:szCs w:val="24"/>
        </w:rPr>
      </w:pPr>
    </w:p>
    <w:p w:rsidR="000E2E10" w:rsidRPr="00490023" w:rsidRDefault="000E2E10" w:rsidP="000E2E1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Elisangela Vilar de Assis</w:t>
      </w:r>
    </w:p>
    <w:p w:rsidR="000E2E10" w:rsidRDefault="000E2E10" w:rsidP="000E2E10">
      <w:pPr>
        <w:spacing w:after="0" w:line="240" w:lineRule="auto"/>
        <w:jc w:val="center"/>
        <w:rPr>
          <w:sz w:val="24"/>
          <w:szCs w:val="24"/>
        </w:rPr>
      </w:pPr>
      <w:r w:rsidRPr="000E2E10">
        <w:rPr>
          <w:sz w:val="24"/>
          <w:szCs w:val="24"/>
        </w:rPr>
        <w:t>Faculdade Santa</w:t>
      </w:r>
      <w:r>
        <w:rPr>
          <w:sz w:val="24"/>
          <w:szCs w:val="24"/>
        </w:rPr>
        <w:t xml:space="preserve"> </w:t>
      </w:r>
      <w:r w:rsidRPr="000E2E10">
        <w:rPr>
          <w:sz w:val="24"/>
          <w:szCs w:val="24"/>
        </w:rPr>
        <w:t>Maria</w:t>
      </w:r>
      <w:r>
        <w:rPr>
          <w:sz w:val="24"/>
          <w:szCs w:val="24"/>
        </w:rPr>
        <w:t xml:space="preserve"> - FSM</w:t>
      </w:r>
      <w:bookmarkStart w:id="0" w:name="_GoBack"/>
      <w:bookmarkEnd w:id="0"/>
    </w:p>
    <w:p w:rsidR="000E2E10" w:rsidRDefault="000E2E10" w:rsidP="000E2E10">
      <w:pPr>
        <w:spacing w:after="0" w:line="240" w:lineRule="auto"/>
        <w:jc w:val="center"/>
        <w:rPr>
          <w:sz w:val="24"/>
          <w:szCs w:val="24"/>
        </w:rPr>
      </w:pPr>
    </w:p>
    <w:p w:rsidR="000E2E10" w:rsidRPr="00490023" w:rsidRDefault="000E2E10" w:rsidP="000E2E10">
      <w:pPr>
        <w:spacing w:after="0" w:line="240" w:lineRule="auto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Wana</w:t>
      </w:r>
      <w:proofErr w:type="spellEnd"/>
      <w:r>
        <w:rPr>
          <w:b/>
          <w:sz w:val="24"/>
          <w:szCs w:val="24"/>
        </w:rPr>
        <w:t xml:space="preserve"> Karla Costa de Matos</w:t>
      </w:r>
    </w:p>
    <w:p w:rsidR="000E2E10" w:rsidRDefault="000E2E10" w:rsidP="002E3E1A">
      <w:pPr>
        <w:spacing w:after="0" w:line="240" w:lineRule="auto"/>
        <w:jc w:val="center"/>
        <w:rPr>
          <w:sz w:val="24"/>
          <w:szCs w:val="24"/>
        </w:rPr>
      </w:pPr>
      <w:r w:rsidRPr="000E2E10">
        <w:rPr>
          <w:sz w:val="24"/>
          <w:szCs w:val="24"/>
        </w:rPr>
        <w:t>Uni</w:t>
      </w:r>
      <w:r>
        <w:rPr>
          <w:sz w:val="24"/>
          <w:szCs w:val="24"/>
        </w:rPr>
        <w:t>versidade de Fortaleza - UNIFOR</w:t>
      </w:r>
    </w:p>
    <w:p w:rsidR="000E2E10" w:rsidRDefault="000E2E10" w:rsidP="002E3E1A">
      <w:pPr>
        <w:spacing w:after="0" w:line="240" w:lineRule="auto"/>
        <w:jc w:val="center"/>
        <w:rPr>
          <w:b/>
          <w:sz w:val="24"/>
          <w:szCs w:val="24"/>
        </w:rPr>
      </w:pPr>
    </w:p>
    <w:p w:rsidR="006A5161" w:rsidRPr="00490023" w:rsidRDefault="00105310" w:rsidP="006A516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Elias Ferreira Porto</w:t>
      </w:r>
    </w:p>
    <w:p w:rsidR="006A5161" w:rsidRPr="00490023" w:rsidRDefault="006A5161" w:rsidP="006A516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Centro Universitário Adventista de São Paulo</w:t>
      </w:r>
      <w:r w:rsidR="000E2E10">
        <w:rPr>
          <w:sz w:val="24"/>
          <w:szCs w:val="24"/>
        </w:rPr>
        <w:t xml:space="preserve"> </w:t>
      </w:r>
      <w:r w:rsidR="000E2E10">
        <w:rPr>
          <w:sz w:val="24"/>
          <w:szCs w:val="24"/>
        </w:rPr>
        <w:t>- UNASP</w:t>
      </w:r>
    </w:p>
    <w:p w:rsidR="006A5161" w:rsidRDefault="006A5161" w:rsidP="002E3E1A">
      <w:pPr>
        <w:spacing w:after="0" w:line="240" w:lineRule="auto"/>
        <w:jc w:val="center"/>
        <w:rPr>
          <w:sz w:val="24"/>
          <w:szCs w:val="24"/>
        </w:rPr>
      </w:pPr>
    </w:p>
    <w:p w:rsidR="006A5161" w:rsidRDefault="006A5161" w:rsidP="002E3E1A">
      <w:pPr>
        <w:spacing w:after="0" w:line="240" w:lineRule="auto"/>
        <w:jc w:val="center"/>
        <w:rPr>
          <w:sz w:val="24"/>
          <w:szCs w:val="24"/>
        </w:rPr>
      </w:pPr>
    </w:p>
    <w:p w:rsidR="002E3E1A" w:rsidRDefault="002E3E1A" w:rsidP="002E3E1A">
      <w:pPr>
        <w:spacing w:after="0" w:line="240" w:lineRule="auto"/>
        <w:jc w:val="center"/>
        <w:rPr>
          <w:sz w:val="24"/>
          <w:szCs w:val="24"/>
        </w:rPr>
      </w:pPr>
    </w:p>
    <w:p w:rsidR="002E3E1A" w:rsidRDefault="002E3E1A" w:rsidP="002E3E1A">
      <w:pPr>
        <w:spacing w:after="0" w:line="240" w:lineRule="auto"/>
        <w:jc w:val="center"/>
        <w:rPr>
          <w:sz w:val="24"/>
          <w:szCs w:val="24"/>
        </w:rPr>
      </w:pPr>
    </w:p>
    <w:p w:rsidR="002E3E1A" w:rsidRPr="00105310" w:rsidRDefault="002E3E1A" w:rsidP="002E3E1A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105310">
        <w:rPr>
          <w:b/>
          <w:sz w:val="24"/>
          <w:szCs w:val="24"/>
          <w:u w:val="single"/>
        </w:rPr>
        <w:t>Endereço para correspondência:</w:t>
      </w:r>
    </w:p>
    <w:p w:rsidR="002E3E1A" w:rsidRDefault="002E3E1A" w:rsidP="002E3E1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Centro Universitário Adventista de São Paulo</w:t>
      </w:r>
    </w:p>
    <w:p w:rsidR="002E3E1A" w:rsidRDefault="002E3E1A" w:rsidP="002E3E1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Estrada de Itapecerica, 5859 – Jardim IAE</w:t>
      </w:r>
    </w:p>
    <w:p w:rsidR="002E3E1A" w:rsidRDefault="002E3E1A" w:rsidP="002E3E1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São Paulo - Brasil</w:t>
      </w:r>
    </w:p>
    <w:p w:rsidR="002E3E1A" w:rsidRDefault="002E3E1A" w:rsidP="002E3E1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CEP: 05858-001</w:t>
      </w:r>
    </w:p>
    <w:p w:rsidR="002E3E1A" w:rsidRDefault="002E3E1A" w:rsidP="002E3E1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Telefone: (11) 2128 – 6945/6230</w:t>
      </w:r>
    </w:p>
    <w:p w:rsidR="002E3E1A" w:rsidRDefault="002E3E1A" w:rsidP="002E3E1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r w:rsidR="000E2E10">
        <w:rPr>
          <w:sz w:val="24"/>
          <w:szCs w:val="24"/>
        </w:rPr>
        <w:t>izabel.phisio@gmail.com</w:t>
      </w:r>
    </w:p>
    <w:p w:rsidR="002E3E1A" w:rsidRDefault="002E3E1A" w:rsidP="002E3E1A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E3E1A" w:rsidRDefault="002E3E1A" w:rsidP="002E3E1A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E3E1A" w:rsidRDefault="002E3E1A" w:rsidP="002E3E1A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E3E1A" w:rsidRDefault="002E3E1A" w:rsidP="002E3E1A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2E3E1A" w:rsidSect="002E3E1A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aramondPro-Regula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E1A"/>
    <w:rsid w:val="000E2E10"/>
    <w:rsid w:val="00105310"/>
    <w:rsid w:val="001B76A4"/>
    <w:rsid w:val="002E3E1A"/>
    <w:rsid w:val="006A5161"/>
    <w:rsid w:val="00D13208"/>
    <w:rsid w:val="00E9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2301E"/>
  <w15:chartTrackingRefBased/>
  <w15:docId w15:val="{07D11162-4CFC-47ED-9F5C-826E09C7E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3E1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Anselmo Cordeiro de Souza</dc:creator>
  <cp:keywords/>
  <dc:description/>
  <cp:lastModifiedBy>UNASP-SP - Anselmo Cordeiro de Souza</cp:lastModifiedBy>
  <cp:revision>2</cp:revision>
  <dcterms:created xsi:type="dcterms:W3CDTF">2017-10-04T18:55:00Z</dcterms:created>
  <dcterms:modified xsi:type="dcterms:W3CDTF">2017-10-04T18:55:00Z</dcterms:modified>
</cp:coreProperties>
</file>